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CA53A" w14:textId="5F39A3E5" w:rsidR="00511B10" w:rsidRDefault="00000000">
      <w:pPr>
        <w:spacing w:line="360" w:lineRule="auto"/>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Tarih</w:t>
      </w:r>
      <w:r>
        <w:rPr>
          <w:b/>
        </w:rPr>
        <w:tab/>
        <w:t>:__/__/20__</w:t>
      </w:r>
    </w:p>
    <w:p w14:paraId="461B68A7" w14:textId="77777777" w:rsidR="00511B10" w:rsidRDefault="00511B10">
      <w:pPr>
        <w:pBdr>
          <w:top w:val="nil"/>
          <w:left w:val="nil"/>
          <w:bottom w:val="nil"/>
          <w:right w:val="nil"/>
          <w:between w:val="nil"/>
        </w:pBdr>
        <w:spacing w:line="276" w:lineRule="auto"/>
        <w:ind w:right="-428"/>
        <w:jc w:val="center"/>
        <w:rPr>
          <w:color w:val="000000"/>
        </w:rPr>
      </w:pPr>
    </w:p>
    <w:p w14:paraId="248AAC8E" w14:textId="77777777" w:rsidR="00511B10" w:rsidRDefault="00000000">
      <w:pPr>
        <w:spacing w:line="276" w:lineRule="auto"/>
        <w:jc w:val="center"/>
      </w:pPr>
      <w:r>
        <w:rPr>
          <w:b/>
        </w:rPr>
        <w:t>DOKTORA TEZ SAVUNMA BAŞVURU FORMU</w:t>
      </w:r>
    </w:p>
    <w:p w14:paraId="770A8DE9" w14:textId="77777777" w:rsidR="00511B10" w:rsidRDefault="00511B10">
      <w:pPr>
        <w:spacing w:line="276" w:lineRule="auto"/>
        <w:jc w:val="both"/>
      </w:pPr>
    </w:p>
    <w:p w14:paraId="6AF32B0A" w14:textId="77777777" w:rsidR="00511B10" w:rsidRDefault="00000000">
      <w:pPr>
        <w:spacing w:line="276" w:lineRule="auto"/>
        <w:ind w:firstLine="567"/>
        <w:jc w:val="both"/>
      </w:pPr>
      <w:r>
        <w:t xml:space="preserve">Tez çalışmasını tamamlayan Enstitünüzün </w:t>
      </w:r>
      <w:r>
        <w:rPr>
          <w:b/>
        </w:rPr>
        <w:t>[Anabilim Dalı Adı]</w:t>
      </w:r>
      <w:r>
        <w:t xml:space="preserve"> Anabilim Dalı, </w:t>
      </w:r>
      <w:r>
        <w:rPr>
          <w:b/>
        </w:rPr>
        <w:t>[Program Adı]</w:t>
      </w:r>
      <w:r>
        <w:t xml:space="preserve"> Doktora Programı; </w:t>
      </w:r>
      <w:r>
        <w:rPr>
          <w:b/>
        </w:rPr>
        <w:t xml:space="preserve">[Öğrenci Numarası] </w:t>
      </w:r>
      <w:r>
        <w:t xml:space="preserve">numaralı öğrencisi </w:t>
      </w:r>
      <w:r>
        <w:rPr>
          <w:b/>
        </w:rPr>
        <w:t xml:space="preserve">[Öğrenci </w:t>
      </w:r>
      <w:proofErr w:type="gramStart"/>
      <w:r>
        <w:rPr>
          <w:b/>
        </w:rPr>
        <w:t>İsmi]</w:t>
      </w:r>
      <w:r>
        <w:t>’</w:t>
      </w:r>
      <w:proofErr w:type="spellStart"/>
      <w:r>
        <w:t>nın</w:t>
      </w:r>
      <w:proofErr w:type="spellEnd"/>
      <w:r>
        <w:t>, ….</w:t>
      </w:r>
      <w:proofErr w:type="gramEnd"/>
      <w:r>
        <w:t xml:space="preserve">/…/20... tarihinde, saat: </w:t>
      </w:r>
      <w:r>
        <w:rPr>
          <w:b/>
        </w:rPr>
        <w:t>[Saat]</w:t>
      </w:r>
      <w:r>
        <w:t>’da “</w:t>
      </w:r>
      <w:r>
        <w:rPr>
          <w:b/>
        </w:rPr>
        <w:t>[Tez Başlığı]</w:t>
      </w:r>
      <w:r>
        <w:t>” konulu tezini savunmak istemektedir.</w:t>
      </w:r>
    </w:p>
    <w:p w14:paraId="0DC7012B" w14:textId="77777777" w:rsidR="00511B10" w:rsidRDefault="00000000">
      <w:pPr>
        <w:spacing w:line="276" w:lineRule="auto"/>
        <w:ind w:firstLine="567"/>
        <w:jc w:val="both"/>
      </w:pPr>
      <w:r>
        <w:t>Sınav jürisi aşağıdaki şekilde tespit edilmiş olup, gereğini bilgilerinize arz ederim.</w:t>
      </w:r>
    </w:p>
    <w:p w14:paraId="26847CB4" w14:textId="77777777" w:rsidR="00511B10" w:rsidRDefault="00511B10">
      <w:pPr>
        <w:spacing w:line="276" w:lineRule="auto"/>
        <w:jc w:val="both"/>
      </w:pPr>
    </w:p>
    <w:p w14:paraId="43B0D411" w14:textId="77777777" w:rsidR="00511B10" w:rsidRDefault="00511B10">
      <w:pPr>
        <w:spacing w:line="276" w:lineRule="auto"/>
        <w:jc w:val="both"/>
      </w:pPr>
    </w:p>
    <w:p w14:paraId="71C45F5F" w14:textId="77777777" w:rsidR="00511B10" w:rsidRDefault="00000000">
      <w:pPr>
        <w:spacing w:line="276" w:lineRule="auto"/>
        <w:ind w:left="5664" w:firstLine="707"/>
        <w:jc w:val="right"/>
      </w:pPr>
      <w:r>
        <w:t>Tez Danışmanı</w:t>
      </w:r>
    </w:p>
    <w:p w14:paraId="158BBF7E" w14:textId="77777777" w:rsidR="00511B10" w:rsidRDefault="00511B10">
      <w:pPr>
        <w:pBdr>
          <w:top w:val="nil"/>
          <w:left w:val="nil"/>
          <w:bottom w:val="nil"/>
          <w:right w:val="nil"/>
          <w:between w:val="nil"/>
        </w:pBdr>
        <w:spacing w:line="276" w:lineRule="auto"/>
        <w:ind w:right="-428"/>
        <w:jc w:val="both"/>
        <w:rPr>
          <w:color w:val="000000"/>
        </w:rPr>
      </w:pPr>
    </w:p>
    <w:p w14:paraId="2D3E018B" w14:textId="77777777" w:rsidR="00511B10" w:rsidRDefault="00000000">
      <w:pPr>
        <w:spacing w:line="360" w:lineRule="auto"/>
        <w:jc w:val="both"/>
      </w:pPr>
      <w:r>
        <w:rPr>
          <w:b/>
          <w:u w:val="single"/>
        </w:rPr>
        <w:t>Asıl Üyeler:</w:t>
      </w:r>
      <w:r>
        <w:tab/>
      </w:r>
      <w:r>
        <w:tab/>
      </w:r>
      <w:r>
        <w:tab/>
      </w:r>
      <w:r>
        <w:tab/>
      </w:r>
      <w:r>
        <w:tab/>
      </w:r>
      <w:r>
        <w:tab/>
      </w:r>
      <w:r>
        <w:tab/>
      </w:r>
      <w:r>
        <w:tab/>
      </w:r>
      <w:r>
        <w:tab/>
      </w:r>
      <w:r>
        <w:rPr>
          <w:b/>
          <w:u w:val="single"/>
        </w:rPr>
        <w:t>Görev Yeri</w:t>
      </w:r>
      <w:r>
        <w:t>:</w:t>
      </w:r>
    </w:p>
    <w:p w14:paraId="3ECDF0E3" w14:textId="77777777" w:rsidR="00511B10" w:rsidRDefault="00000000">
      <w:pPr>
        <w:numPr>
          <w:ilvl w:val="0"/>
          <w:numId w:val="1"/>
        </w:numPr>
        <w:spacing w:line="360" w:lineRule="auto"/>
        <w:jc w:val="both"/>
      </w:pPr>
      <w:r>
        <w:t xml:space="preserve">Başkan, Danışman: </w:t>
      </w:r>
    </w:p>
    <w:p w14:paraId="7D9F0190" w14:textId="77777777" w:rsidR="00511B10" w:rsidRDefault="00000000">
      <w:pPr>
        <w:numPr>
          <w:ilvl w:val="0"/>
          <w:numId w:val="1"/>
        </w:numPr>
        <w:spacing w:line="360" w:lineRule="auto"/>
        <w:jc w:val="both"/>
      </w:pPr>
      <w:r>
        <w:t>Üye</w:t>
      </w:r>
      <w:r>
        <w:tab/>
        <w:t xml:space="preserve">: </w:t>
      </w:r>
    </w:p>
    <w:p w14:paraId="580BEDFE" w14:textId="77777777" w:rsidR="00511B10" w:rsidRDefault="00000000">
      <w:pPr>
        <w:numPr>
          <w:ilvl w:val="0"/>
          <w:numId w:val="1"/>
        </w:numPr>
        <w:spacing w:line="360" w:lineRule="auto"/>
        <w:jc w:val="both"/>
      </w:pPr>
      <w:r>
        <w:t>Üye</w:t>
      </w:r>
      <w:r>
        <w:tab/>
        <w:t xml:space="preserve">: </w:t>
      </w:r>
    </w:p>
    <w:p w14:paraId="5CB60CB4" w14:textId="77777777" w:rsidR="00511B10" w:rsidRDefault="00000000">
      <w:pPr>
        <w:numPr>
          <w:ilvl w:val="0"/>
          <w:numId w:val="1"/>
        </w:numPr>
        <w:spacing w:line="360" w:lineRule="auto"/>
        <w:jc w:val="both"/>
      </w:pPr>
      <w:r>
        <w:t>Üye</w:t>
      </w:r>
      <w:r>
        <w:tab/>
        <w:t>:</w:t>
      </w:r>
    </w:p>
    <w:p w14:paraId="4F1230A7" w14:textId="77777777" w:rsidR="00511B10" w:rsidRDefault="00000000">
      <w:pPr>
        <w:numPr>
          <w:ilvl w:val="0"/>
          <w:numId w:val="1"/>
        </w:numPr>
        <w:spacing w:line="360" w:lineRule="auto"/>
        <w:jc w:val="both"/>
      </w:pPr>
      <w:r>
        <w:t>Üye</w:t>
      </w:r>
      <w:r>
        <w:tab/>
        <w:t>:</w:t>
      </w:r>
    </w:p>
    <w:p w14:paraId="07E159A7" w14:textId="77777777" w:rsidR="00511B10" w:rsidRDefault="00000000">
      <w:pPr>
        <w:numPr>
          <w:ilvl w:val="0"/>
          <w:numId w:val="1"/>
        </w:numPr>
        <w:spacing w:line="360" w:lineRule="auto"/>
        <w:jc w:val="both"/>
      </w:pPr>
      <w:r>
        <w:t>Üye</w:t>
      </w:r>
      <w:r>
        <w:tab/>
        <w:t>:</w:t>
      </w:r>
    </w:p>
    <w:p w14:paraId="6B390D1E" w14:textId="77777777" w:rsidR="00511B10" w:rsidRDefault="00000000">
      <w:pPr>
        <w:spacing w:line="360" w:lineRule="auto"/>
        <w:jc w:val="both"/>
        <w:rPr>
          <w:b/>
          <w:u w:val="single"/>
        </w:rPr>
      </w:pPr>
      <w:r>
        <w:rPr>
          <w:b/>
          <w:u w:val="single"/>
        </w:rPr>
        <w:t>Yedek Üyeler:</w:t>
      </w:r>
    </w:p>
    <w:p w14:paraId="06B9339C" w14:textId="77777777" w:rsidR="00511B10" w:rsidRDefault="00000000">
      <w:pPr>
        <w:numPr>
          <w:ilvl w:val="0"/>
          <w:numId w:val="2"/>
        </w:numPr>
        <w:spacing w:line="360" w:lineRule="auto"/>
        <w:jc w:val="both"/>
      </w:pPr>
      <w:r>
        <w:t>Üye</w:t>
      </w:r>
      <w:r>
        <w:tab/>
        <w:t xml:space="preserve">: </w:t>
      </w:r>
    </w:p>
    <w:p w14:paraId="09FD96F5" w14:textId="77777777" w:rsidR="00511B10" w:rsidRDefault="00000000">
      <w:pPr>
        <w:numPr>
          <w:ilvl w:val="0"/>
          <w:numId w:val="2"/>
        </w:numPr>
        <w:spacing w:line="360" w:lineRule="auto"/>
        <w:jc w:val="both"/>
      </w:pPr>
      <w:r>
        <w:t>Üye</w:t>
      </w:r>
      <w:r>
        <w:tab/>
        <w:t xml:space="preserve">: </w:t>
      </w:r>
    </w:p>
    <w:p w14:paraId="6094D9B8" w14:textId="77777777" w:rsidR="00511B10" w:rsidRDefault="00511B10">
      <w:pPr>
        <w:tabs>
          <w:tab w:val="left" w:pos="3232"/>
        </w:tabs>
        <w:spacing w:line="276" w:lineRule="auto"/>
      </w:pPr>
    </w:p>
    <w:p w14:paraId="497141D5" w14:textId="77777777" w:rsidR="00511B10" w:rsidRDefault="00000000">
      <w:pPr>
        <w:spacing w:line="276" w:lineRule="auto"/>
        <w:jc w:val="center"/>
      </w:pPr>
      <w:r>
        <w:t>UYGUNDUR</w:t>
      </w:r>
    </w:p>
    <w:p w14:paraId="18F767FD" w14:textId="77777777" w:rsidR="00511B10" w:rsidRDefault="00000000">
      <w:pPr>
        <w:spacing w:line="276" w:lineRule="auto"/>
        <w:jc w:val="center"/>
      </w:pPr>
      <w:r>
        <w:t>__/__/20__</w:t>
      </w:r>
    </w:p>
    <w:p w14:paraId="665D260E" w14:textId="77777777" w:rsidR="00511B10" w:rsidRDefault="00511B10">
      <w:pPr>
        <w:spacing w:line="276" w:lineRule="auto"/>
        <w:jc w:val="center"/>
      </w:pPr>
    </w:p>
    <w:p w14:paraId="1E89DC6D" w14:textId="77777777" w:rsidR="00511B10" w:rsidRDefault="00511B10">
      <w:pPr>
        <w:spacing w:line="276" w:lineRule="auto"/>
        <w:jc w:val="center"/>
      </w:pPr>
    </w:p>
    <w:p w14:paraId="29DA064F" w14:textId="77777777" w:rsidR="00511B10" w:rsidRDefault="00000000">
      <w:pPr>
        <w:spacing w:line="276" w:lineRule="auto"/>
        <w:jc w:val="center"/>
      </w:pPr>
      <w:r>
        <w:t>……………………………………</w:t>
      </w:r>
    </w:p>
    <w:p w14:paraId="2C30CDD5" w14:textId="77777777" w:rsidR="00511B10" w:rsidRDefault="00000000">
      <w:pPr>
        <w:spacing w:line="276" w:lineRule="auto"/>
        <w:jc w:val="center"/>
      </w:pPr>
      <w:r>
        <w:t>Anabilim Dalı Başkanı</w:t>
      </w:r>
    </w:p>
    <w:p w14:paraId="675522A4" w14:textId="77777777" w:rsidR="00511B10" w:rsidRDefault="00511B10">
      <w:pPr>
        <w:pBdr>
          <w:top w:val="nil"/>
          <w:left w:val="nil"/>
          <w:bottom w:val="nil"/>
          <w:right w:val="nil"/>
          <w:between w:val="nil"/>
        </w:pBdr>
        <w:ind w:right="-428"/>
        <w:jc w:val="both"/>
        <w:rPr>
          <w:color w:val="000000"/>
        </w:rPr>
      </w:pPr>
    </w:p>
    <w:p w14:paraId="481EEB9B" w14:textId="77777777" w:rsidR="00511B10" w:rsidRDefault="00511B10">
      <w:pPr>
        <w:pBdr>
          <w:top w:val="nil"/>
          <w:left w:val="nil"/>
          <w:bottom w:val="nil"/>
          <w:right w:val="nil"/>
          <w:between w:val="nil"/>
        </w:pBdr>
        <w:ind w:right="-428"/>
        <w:jc w:val="both"/>
        <w:rPr>
          <w:color w:val="000000"/>
        </w:rPr>
      </w:pPr>
    </w:p>
    <w:p w14:paraId="65418714" w14:textId="77777777" w:rsidR="00511B10" w:rsidRDefault="00511B10">
      <w:pPr>
        <w:pBdr>
          <w:top w:val="nil"/>
          <w:left w:val="nil"/>
          <w:bottom w:val="nil"/>
          <w:right w:val="nil"/>
          <w:between w:val="nil"/>
        </w:pBdr>
        <w:ind w:right="-428"/>
        <w:jc w:val="both"/>
        <w:rPr>
          <w:color w:val="000000"/>
        </w:rPr>
      </w:pPr>
    </w:p>
    <w:p w14:paraId="1DE7E814" w14:textId="77777777" w:rsidR="00511B10" w:rsidRDefault="00511B10">
      <w:pPr>
        <w:pBdr>
          <w:top w:val="nil"/>
          <w:left w:val="nil"/>
          <w:bottom w:val="nil"/>
          <w:right w:val="nil"/>
          <w:between w:val="nil"/>
        </w:pBdr>
        <w:ind w:right="-428"/>
        <w:jc w:val="both"/>
        <w:rPr>
          <w:color w:val="000000"/>
        </w:rPr>
      </w:pPr>
    </w:p>
    <w:p w14:paraId="64BF0AA0" w14:textId="77777777" w:rsidR="00511B10" w:rsidRDefault="00511B10">
      <w:pPr>
        <w:pBdr>
          <w:top w:val="nil"/>
          <w:left w:val="nil"/>
          <w:bottom w:val="nil"/>
          <w:right w:val="nil"/>
          <w:between w:val="nil"/>
        </w:pBdr>
        <w:ind w:right="-428"/>
        <w:jc w:val="both"/>
        <w:rPr>
          <w:color w:val="000000"/>
        </w:rPr>
      </w:pPr>
    </w:p>
    <w:p w14:paraId="10078148" w14:textId="77777777" w:rsidR="00511B10" w:rsidRDefault="00000000">
      <w:pPr>
        <w:jc w:val="both"/>
      </w:pPr>
      <w:r>
        <w:rPr>
          <w:b/>
          <w:sz w:val="20"/>
          <w:szCs w:val="20"/>
          <w:u w:val="single"/>
        </w:rPr>
        <w:t>NOT:</w:t>
      </w:r>
      <w:r>
        <w:rPr>
          <w:b/>
          <w:sz w:val="20"/>
          <w:szCs w:val="20"/>
        </w:rPr>
        <w:t xml:space="preserve"> </w:t>
      </w:r>
      <w:r>
        <w:rPr>
          <w:sz w:val="20"/>
          <w:szCs w:val="20"/>
        </w:rPr>
        <w:t>Jüri, Öğrencinin tez izleme komitesinde yer alan öğretim üyeleri ve en az ikisi üniversite kadrosu dışından olmak üzere danışman dahil beş öğretim üyesinden oluşur. Danışmanın oy hakkı olup olmadığı hususunda Anabilim Dalından gelen teklif doğrultusunda Yönetim Kurulu karar verir. Danışmanın oy hakkı olmaması durumunda jüri altı öğretim üyesinden oluşur</w:t>
      </w:r>
      <w:r>
        <w:rPr>
          <w:b/>
          <w:sz w:val="20"/>
          <w:szCs w:val="20"/>
        </w:rPr>
        <w:t>.</w:t>
      </w:r>
    </w:p>
    <w:sectPr w:rsidR="00511B10">
      <w:headerReference w:type="default" r:id="rId8"/>
      <w:footerReference w:type="default" r:id="rId9"/>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BBAC" w14:textId="77777777" w:rsidR="00DA1BC4" w:rsidRDefault="00DA1BC4">
      <w:r>
        <w:separator/>
      </w:r>
    </w:p>
  </w:endnote>
  <w:endnote w:type="continuationSeparator" w:id="0">
    <w:p w14:paraId="28D0920E" w14:textId="77777777" w:rsidR="00DA1BC4" w:rsidRDefault="00DA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623F" w14:textId="77777777" w:rsidR="00511B10" w:rsidRDefault="00000000">
    <w:pPr>
      <w:pBdr>
        <w:top w:val="nil"/>
        <w:left w:val="nil"/>
        <w:bottom w:val="nil"/>
        <w:right w:val="nil"/>
        <w:between w:val="nil"/>
      </w:pBdr>
      <w:tabs>
        <w:tab w:val="center" w:pos="4536"/>
        <w:tab w:val="right" w:pos="9072"/>
      </w:tabs>
      <w:jc w:val="right"/>
      <w:rPr>
        <w:color w:val="000000"/>
      </w:rPr>
    </w:pPr>
    <w:r>
      <w:rPr>
        <w:color w:val="000000"/>
      </w:rPr>
      <w:t>Güncelleme tarihi: 22/04/2025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D5332" w14:textId="77777777" w:rsidR="00DA1BC4" w:rsidRDefault="00DA1BC4">
      <w:r>
        <w:separator/>
      </w:r>
    </w:p>
  </w:footnote>
  <w:footnote w:type="continuationSeparator" w:id="0">
    <w:p w14:paraId="2248F2A2" w14:textId="77777777" w:rsidR="00DA1BC4" w:rsidRDefault="00DA1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489F" w14:textId="77777777" w:rsidR="00511B10" w:rsidRDefault="00000000">
    <w:r>
      <w:rPr>
        <w:noProof/>
      </w:rPr>
      <w:drawing>
        <wp:inline distT="0" distB="0" distL="0" distR="0" wp14:anchorId="4C38D347" wp14:editId="3B0E34E4">
          <wp:extent cx="6120000" cy="1056618"/>
          <wp:effectExtent l="0" t="0" r="0" b="0"/>
          <wp:docPr id="1958691113" name="image1.png" descr="A white rectangular sign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white rectangular sign with black text&#10;&#10;Description automatically generated"/>
                  <pic:cNvPicPr preferRelativeResize="0"/>
                </pic:nvPicPr>
                <pic:blipFill>
                  <a:blip r:embed="rId1"/>
                  <a:srcRect/>
                  <a:stretch>
                    <a:fillRect/>
                  </a:stretch>
                </pic:blipFill>
                <pic:spPr>
                  <a:xfrm>
                    <a:off x="0" y="0"/>
                    <a:ext cx="6120000" cy="1056618"/>
                  </a:xfrm>
                  <a:prstGeom prst="rect">
                    <a:avLst/>
                  </a:prstGeom>
                  <a:ln/>
                </pic:spPr>
              </pic:pic>
            </a:graphicData>
          </a:graphic>
        </wp:inline>
      </w:drawing>
    </w:r>
  </w:p>
  <w:p w14:paraId="4EB2BEAC" w14:textId="77777777" w:rsidR="00511B10" w:rsidRDefault="00511B10">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0FD0"/>
    <w:multiLevelType w:val="multilevel"/>
    <w:tmpl w:val="A9BAC5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B25612"/>
    <w:multiLevelType w:val="multilevel"/>
    <w:tmpl w:val="4C4C5EC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96C5693"/>
    <w:multiLevelType w:val="multilevel"/>
    <w:tmpl w:val="0F10217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113696418">
    <w:abstractNumId w:val="2"/>
  </w:num>
  <w:num w:numId="2" w16cid:durableId="208959348">
    <w:abstractNumId w:val="1"/>
  </w:num>
  <w:num w:numId="3" w16cid:durableId="198947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10"/>
    <w:rsid w:val="00312087"/>
    <w:rsid w:val="00511B10"/>
    <w:rsid w:val="00DA1BC4"/>
    <w:rsid w:val="00FC025B"/>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1D88AC58"/>
  <w15:docId w15:val="{D826C8EA-1962-804C-A32E-1DFBD0DA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0D"/>
    <w:rPr>
      <w:lang w:eastAsia="tr-TR"/>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71790D"/>
    <w:pPr>
      <w:tabs>
        <w:tab w:val="center" w:pos="4536"/>
        <w:tab w:val="right" w:pos="9072"/>
      </w:tabs>
    </w:pPr>
  </w:style>
  <w:style w:type="character" w:customStyle="1" w:styleId="HeaderChar">
    <w:name w:val="Header Char"/>
    <w:basedOn w:val="DefaultParagraphFont"/>
    <w:link w:val="Header"/>
    <w:uiPriority w:val="99"/>
    <w:rsid w:val="0071790D"/>
    <w:rPr>
      <w:rFonts w:ascii="Times New Roman" w:eastAsia="Times New Roman" w:hAnsi="Times New Roman" w:cs="Times New Roman"/>
      <w:sz w:val="24"/>
      <w:szCs w:val="24"/>
      <w:lang w:eastAsia="tr-TR"/>
    </w:rPr>
  </w:style>
  <w:style w:type="paragraph" w:styleId="Footer">
    <w:name w:val="footer"/>
    <w:basedOn w:val="Normal"/>
    <w:link w:val="FooterChar"/>
    <w:rsid w:val="0071790D"/>
    <w:pPr>
      <w:tabs>
        <w:tab w:val="center" w:pos="4536"/>
        <w:tab w:val="right" w:pos="9072"/>
      </w:tabs>
    </w:pPr>
  </w:style>
  <w:style w:type="character" w:customStyle="1" w:styleId="FooterChar">
    <w:name w:val="Footer Char"/>
    <w:basedOn w:val="DefaultParagraphFont"/>
    <w:link w:val="Footer"/>
    <w:rsid w:val="0071790D"/>
    <w:rPr>
      <w:rFonts w:ascii="Times New Roman" w:eastAsia="Times New Roman" w:hAnsi="Times New Roman" w:cs="Times New Roman"/>
      <w:sz w:val="24"/>
      <w:szCs w:val="24"/>
      <w:lang w:eastAsia="tr-TR"/>
    </w:rPr>
  </w:style>
  <w:style w:type="paragraph" w:customStyle="1" w:styleId="Default">
    <w:name w:val="Default"/>
    <w:rsid w:val="00E33862"/>
    <w:pPr>
      <w:pBdr>
        <w:top w:val="nil"/>
        <w:left w:val="nil"/>
        <w:bottom w:val="nil"/>
        <w:right w:val="nil"/>
        <w:between w:val="nil"/>
        <w:bar w:val="nil"/>
      </w:pBdr>
    </w:pPr>
    <w:rPr>
      <w:rFonts w:ascii="Helvetica" w:eastAsia="Arial Unicode MS" w:hAnsi="Arial Unicode MS" w:cs="Arial Unicode MS"/>
      <w:color w:val="000000"/>
      <w:bdr w:val="nil"/>
      <w:lang w:eastAsia="tr-TR"/>
    </w:rPr>
  </w:style>
  <w:style w:type="numbering" w:customStyle="1" w:styleId="Bullet">
    <w:name w:val="Bullet"/>
    <w:rsid w:val="00E33862"/>
  </w:style>
  <w:style w:type="paragraph" w:styleId="NormalWeb">
    <w:name w:val="Normal (Web)"/>
    <w:basedOn w:val="Normal"/>
    <w:uiPriority w:val="99"/>
    <w:semiHidden/>
    <w:unhideWhenUsed/>
    <w:rsid w:val="00CD03EE"/>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7067CB"/>
    <w:rPr>
      <w:rFonts w:ascii="Tahoma" w:hAnsi="Tahoma" w:cs="Tahoma"/>
      <w:sz w:val="16"/>
      <w:szCs w:val="16"/>
    </w:rPr>
  </w:style>
  <w:style w:type="character" w:customStyle="1" w:styleId="BalloonTextChar">
    <w:name w:val="Balloon Text Char"/>
    <w:basedOn w:val="DefaultParagraphFont"/>
    <w:link w:val="BalloonText"/>
    <w:uiPriority w:val="99"/>
    <w:semiHidden/>
    <w:rsid w:val="007067CB"/>
    <w:rPr>
      <w:rFonts w:ascii="Tahoma" w:eastAsia="Times New Roman" w:hAnsi="Tahoma" w:cs="Tahoma"/>
      <w:sz w:val="16"/>
      <w:szCs w:val="16"/>
      <w:lang w:eastAsia="tr-TR"/>
    </w:rPr>
  </w:style>
  <w:style w:type="paragraph" w:styleId="IntenseQuote">
    <w:name w:val="Intense Quote"/>
    <w:basedOn w:val="Normal"/>
    <w:next w:val="Normal"/>
    <w:link w:val="IntenseQuoteChar"/>
    <w:uiPriority w:val="30"/>
    <w:qFormat/>
    <w:rsid w:val="00CB56A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B56AC"/>
    <w:rPr>
      <w:rFonts w:ascii="Times New Roman" w:eastAsia="Times New Roman" w:hAnsi="Times New Roman" w:cs="Times New Roman"/>
      <w:b/>
      <w:bCs/>
      <w:i/>
      <w:iCs/>
      <w:color w:val="4F81BD" w:themeColor="accent1"/>
      <w:sz w:val="24"/>
      <w:szCs w:val="24"/>
      <w:lang w:eastAsia="tr-TR"/>
    </w:rPr>
  </w:style>
  <w:style w:type="character" w:styleId="Hyperlink">
    <w:name w:val="Hyperlink"/>
    <w:basedOn w:val="DefaultParagraphFont"/>
    <w:uiPriority w:val="99"/>
    <w:unhideWhenUsed/>
    <w:rsid w:val="00914021"/>
    <w:rPr>
      <w:color w:val="0000FF" w:themeColor="hyperlink"/>
      <w:u w:val="single"/>
    </w:rPr>
  </w:style>
  <w:style w:type="character" w:customStyle="1" w:styleId="apple-converted-space">
    <w:name w:val="apple-converted-space"/>
    <w:rsid w:val="000126D4"/>
  </w:style>
  <w:style w:type="table" w:styleId="TableGrid">
    <w:name w:val="Table Grid"/>
    <w:basedOn w:val="TableNormal"/>
    <w:uiPriority w:val="59"/>
    <w:rsid w:val="00194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41A8"/>
    <w:pPr>
      <w:ind w:left="720"/>
      <w:contextualSpacing/>
    </w:pPr>
  </w:style>
  <w:style w:type="paragraph" w:styleId="BlockText">
    <w:name w:val="Block Text"/>
    <w:basedOn w:val="Normal"/>
    <w:rsid w:val="008470AE"/>
    <w:pPr>
      <w:ind w:left="284" w:right="283"/>
      <w:jc w:val="both"/>
    </w:pPr>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KzcIYPqM7NfOS6L/Hmgij8LZw==">CgMxLjA4AHIhMTJpVldVS0tSV0ZudlhSOENKekdGUGFYdGFDY0poR0xB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Sude Eris</cp:lastModifiedBy>
  <cp:revision>2</cp:revision>
  <dcterms:created xsi:type="dcterms:W3CDTF">2019-06-18T08:56:00Z</dcterms:created>
  <dcterms:modified xsi:type="dcterms:W3CDTF">2025-10-02T13:08:00Z</dcterms:modified>
</cp:coreProperties>
</file>